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1B" w:rsidRPr="00000E1B" w:rsidRDefault="00000E1B" w:rsidP="00000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E1B">
        <w:rPr>
          <w:rFonts w:ascii="Times New Roman" w:hAnsi="Times New Roman" w:cs="Times New Roman"/>
          <w:sz w:val="24"/>
          <w:szCs w:val="24"/>
        </w:rPr>
        <w:t>УСЛОВИЯ ФИНАНСИРОВАНИЯ ИНВЕСТИЦИОННЫХ ПРОЕКТОВ</w:t>
      </w:r>
    </w:p>
    <w:p w:rsidR="00000E1B" w:rsidRPr="00000E1B" w:rsidRDefault="00000E1B" w:rsidP="00000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E1B">
        <w:rPr>
          <w:rFonts w:ascii="Times New Roman" w:hAnsi="Times New Roman" w:cs="Times New Roman"/>
          <w:sz w:val="24"/>
          <w:szCs w:val="24"/>
        </w:rPr>
        <w:t>РЕЗИДЕНТОВ ТОСЭР, КОМПАНИЙ, УЧАСТВУЮЩИХ В РЕАЛИЗАЦИИ ПРОЕКТОВ РАЗВИТИЯ</w:t>
      </w:r>
    </w:p>
    <w:p w:rsidR="00000E1B" w:rsidRPr="00000E1B" w:rsidRDefault="00000E1B" w:rsidP="00000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E1B">
        <w:rPr>
          <w:rFonts w:ascii="Times New Roman" w:hAnsi="Times New Roman" w:cs="Times New Roman"/>
          <w:sz w:val="24"/>
          <w:szCs w:val="24"/>
        </w:rPr>
        <w:t xml:space="preserve">Г. </w:t>
      </w:r>
      <w:r w:rsidR="007D6540">
        <w:rPr>
          <w:rFonts w:ascii="Times New Roman" w:hAnsi="Times New Roman" w:cs="Times New Roman"/>
          <w:sz w:val="24"/>
          <w:szCs w:val="24"/>
        </w:rPr>
        <w:t>БИРОБИДЖАНА</w:t>
      </w:r>
      <w:r w:rsidRPr="00000E1B">
        <w:rPr>
          <w:rFonts w:ascii="Times New Roman" w:hAnsi="Times New Roman" w:cs="Times New Roman"/>
          <w:sz w:val="24"/>
          <w:szCs w:val="24"/>
        </w:rPr>
        <w:t>, СУБЪЕКТОВ КРУПНОГО БИЗНЕСА И МСП</w:t>
      </w:r>
    </w:p>
    <w:p w:rsidR="00000E1B" w:rsidRPr="00B6426C" w:rsidRDefault="00000E1B" w:rsidP="00000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26C">
        <w:rPr>
          <w:rFonts w:ascii="Times New Roman" w:hAnsi="Times New Roman" w:cs="Times New Roman"/>
          <w:b/>
          <w:sz w:val="24"/>
          <w:szCs w:val="24"/>
        </w:rPr>
        <w:t>Хабаровский филиал ПАО «Азиатско-Тихоокеанский банк»</w:t>
      </w:r>
    </w:p>
    <w:p w:rsidR="00000E1B" w:rsidRPr="00000E1B" w:rsidRDefault="00000E1B" w:rsidP="00000E1B">
      <w:pPr>
        <w:rPr>
          <w:rFonts w:ascii="Times New Roman" w:hAnsi="Times New Roman" w:cs="Times New Roman"/>
          <w:sz w:val="24"/>
          <w:szCs w:val="24"/>
        </w:rPr>
      </w:pPr>
      <w:r w:rsidRPr="00000E1B">
        <w:rPr>
          <w:rFonts w:ascii="Times New Roman" w:hAnsi="Times New Roman" w:cs="Times New Roman"/>
          <w:b/>
          <w:sz w:val="24"/>
          <w:szCs w:val="24"/>
        </w:rPr>
        <w:t>Единый телефон:</w:t>
      </w:r>
      <w:r w:rsidRPr="00000E1B">
        <w:rPr>
          <w:rFonts w:ascii="Times New Roman" w:hAnsi="Times New Roman" w:cs="Times New Roman"/>
          <w:sz w:val="24"/>
          <w:szCs w:val="24"/>
        </w:rPr>
        <w:t xml:space="preserve"> 8 800 100 1 321</w:t>
      </w:r>
    </w:p>
    <w:p w:rsidR="00000E1B" w:rsidRPr="00000E1B" w:rsidRDefault="00000E1B" w:rsidP="00000E1B">
      <w:pPr>
        <w:rPr>
          <w:rFonts w:ascii="Times New Roman" w:hAnsi="Times New Roman" w:cs="Times New Roman"/>
          <w:b/>
          <w:sz w:val="24"/>
          <w:szCs w:val="24"/>
        </w:rPr>
      </w:pPr>
      <w:r w:rsidRPr="00000E1B">
        <w:rPr>
          <w:rFonts w:ascii="Times New Roman" w:hAnsi="Times New Roman" w:cs="Times New Roman"/>
          <w:b/>
          <w:sz w:val="24"/>
          <w:szCs w:val="24"/>
        </w:rPr>
        <w:t>Адреса:</w:t>
      </w:r>
    </w:p>
    <w:p w:rsidR="00000E1B" w:rsidRPr="00000E1B" w:rsidRDefault="00000E1B" w:rsidP="00000E1B">
      <w:pPr>
        <w:rPr>
          <w:rFonts w:ascii="Times New Roman" w:hAnsi="Times New Roman" w:cs="Times New Roman"/>
          <w:sz w:val="24"/>
          <w:szCs w:val="24"/>
        </w:rPr>
      </w:pPr>
      <w:r w:rsidRPr="00000E1B">
        <w:rPr>
          <w:rFonts w:ascii="Times New Roman" w:hAnsi="Times New Roman" w:cs="Times New Roman"/>
          <w:sz w:val="24"/>
          <w:szCs w:val="24"/>
        </w:rPr>
        <w:t xml:space="preserve">г. Хабаровск, Уссурийский </w:t>
      </w:r>
      <w:proofErr w:type="spellStart"/>
      <w:r w:rsidRPr="00000E1B">
        <w:rPr>
          <w:rFonts w:ascii="Times New Roman" w:hAnsi="Times New Roman" w:cs="Times New Roman"/>
          <w:sz w:val="24"/>
          <w:szCs w:val="24"/>
        </w:rPr>
        <w:t>б-р</w:t>
      </w:r>
      <w:proofErr w:type="spellEnd"/>
      <w:r w:rsidRPr="00000E1B">
        <w:rPr>
          <w:rFonts w:ascii="Times New Roman" w:hAnsi="Times New Roman" w:cs="Times New Roman"/>
          <w:sz w:val="24"/>
          <w:szCs w:val="24"/>
        </w:rPr>
        <w:t>, д. 24</w:t>
      </w:r>
    </w:p>
    <w:p w:rsidR="00E60F03" w:rsidRPr="00E60F03" w:rsidRDefault="00E60F03" w:rsidP="00E60F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Биробиджан, </w:t>
      </w:r>
      <w:proofErr w:type="spellStart"/>
      <w:r w:rsidRPr="00E6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пр-кт</w:t>
      </w:r>
      <w:proofErr w:type="spellEnd"/>
      <w:r w:rsidRPr="00E60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60-летия СССР, д. 22б</w:t>
      </w:r>
      <w:r w:rsidR="009438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E6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(42622) 2-22-16, </w:t>
      </w:r>
      <w:bookmarkStart w:id="0" w:name="_GoBack"/>
      <w:bookmarkEnd w:id="0"/>
      <w:r w:rsidRPr="00E60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 (42622) 2-27-01</w:t>
      </w:r>
    </w:p>
    <w:p w:rsidR="00E60F03" w:rsidRDefault="00E60F03" w:rsidP="00000E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ook w:val="04A0"/>
      </w:tblPr>
      <w:tblGrid>
        <w:gridCol w:w="2503"/>
        <w:gridCol w:w="2330"/>
        <w:gridCol w:w="2324"/>
        <w:gridCol w:w="7722"/>
      </w:tblGrid>
      <w:tr w:rsidR="00000E1B" w:rsidTr="00000E1B">
        <w:tc>
          <w:tcPr>
            <w:tcW w:w="2346" w:type="dxa"/>
          </w:tcPr>
          <w:p w:rsidR="00000E1B" w:rsidRPr="00000E1B" w:rsidRDefault="00000E1B" w:rsidP="0000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000E1B" w:rsidRPr="00000E1B" w:rsidRDefault="00000E1B" w:rsidP="0000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1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программ/продуктов</w:t>
            </w:r>
          </w:p>
        </w:tc>
        <w:tc>
          <w:tcPr>
            <w:tcW w:w="2336" w:type="dxa"/>
          </w:tcPr>
          <w:p w:rsidR="00000E1B" w:rsidRPr="00000E1B" w:rsidRDefault="00000E1B" w:rsidP="0000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1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000E1B" w:rsidRPr="00000E1B" w:rsidRDefault="00000E1B" w:rsidP="0000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1B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336" w:type="dxa"/>
          </w:tcPr>
          <w:p w:rsidR="00000E1B" w:rsidRPr="00000E1B" w:rsidRDefault="00000E1B" w:rsidP="0000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1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Процентная</w:t>
            </w:r>
          </w:p>
          <w:p w:rsidR="00000E1B" w:rsidRPr="00000E1B" w:rsidRDefault="00000E1B" w:rsidP="0000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1B">
              <w:rPr>
                <w:rFonts w:ascii="Times New Roman" w:hAnsi="Times New Roman" w:cs="Times New Roman"/>
                <w:b/>
                <w:sz w:val="24"/>
                <w:szCs w:val="24"/>
              </w:rPr>
              <w:t>ставка</w:t>
            </w:r>
          </w:p>
        </w:tc>
        <w:tc>
          <w:tcPr>
            <w:tcW w:w="7861" w:type="dxa"/>
          </w:tcPr>
          <w:p w:rsidR="00000E1B" w:rsidRPr="00000E1B" w:rsidRDefault="00000E1B" w:rsidP="0000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1B">
              <w:rPr>
                <w:rFonts w:ascii="Times New Roman" w:hAnsi="Times New Roman" w:cs="Times New Roman"/>
                <w:b/>
                <w:sz w:val="24"/>
                <w:szCs w:val="24"/>
              </w:rPr>
              <w:t>Другие условия</w:t>
            </w:r>
          </w:p>
        </w:tc>
      </w:tr>
      <w:tr w:rsidR="00000E1B" w:rsidTr="00000E1B">
        <w:tc>
          <w:tcPr>
            <w:tcW w:w="2346" w:type="dxa"/>
          </w:tcPr>
          <w:p w:rsidR="00000E1B" w:rsidRPr="00000E1B" w:rsidRDefault="00000E1B" w:rsidP="0000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B">
              <w:rPr>
                <w:rFonts w:ascii="Times New Roman" w:hAnsi="Times New Roman" w:cs="Times New Roman"/>
                <w:sz w:val="24"/>
                <w:szCs w:val="24"/>
              </w:rPr>
              <w:t>Среднесрочное</w:t>
            </w:r>
          </w:p>
          <w:p w:rsidR="00000E1B" w:rsidRPr="00000E1B" w:rsidRDefault="00000E1B" w:rsidP="0000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B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000E1B" w:rsidRDefault="00000E1B" w:rsidP="0000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B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2336" w:type="dxa"/>
          </w:tcPr>
          <w:p w:rsidR="00000E1B" w:rsidRPr="00000E1B" w:rsidRDefault="00000E1B" w:rsidP="0000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1B">
              <w:rPr>
                <w:rFonts w:ascii="Times New Roman" w:hAnsi="Times New Roman" w:cs="Times New Roman"/>
                <w:sz w:val="24"/>
                <w:szCs w:val="24"/>
              </w:rPr>
              <w:t>До 50% бюджета</w:t>
            </w:r>
          </w:p>
          <w:p w:rsidR="00000E1B" w:rsidRDefault="00000E1B" w:rsidP="0000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1B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336" w:type="dxa"/>
          </w:tcPr>
          <w:p w:rsidR="00000E1B" w:rsidRPr="00000E1B" w:rsidRDefault="00000E1B" w:rsidP="0000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1B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  <w:p w:rsidR="00000E1B" w:rsidRDefault="00000E1B" w:rsidP="0000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1B">
              <w:rPr>
                <w:rFonts w:ascii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7861" w:type="dxa"/>
          </w:tcPr>
          <w:p w:rsidR="00000E1B" w:rsidRPr="00000E1B" w:rsidRDefault="00000E1B" w:rsidP="0000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B">
              <w:rPr>
                <w:rFonts w:ascii="Times New Roman" w:hAnsi="Times New Roman" w:cs="Times New Roman"/>
                <w:sz w:val="24"/>
                <w:szCs w:val="24"/>
              </w:rPr>
              <w:t>Срок – до 5 лет. Если привлечение средств от МСП Банка</w:t>
            </w:r>
          </w:p>
          <w:p w:rsidR="00000E1B" w:rsidRPr="00000E1B" w:rsidRDefault="00000E1B" w:rsidP="0000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E1B">
              <w:rPr>
                <w:rFonts w:ascii="Times New Roman" w:hAnsi="Times New Roman" w:cs="Times New Roman"/>
                <w:sz w:val="24"/>
                <w:szCs w:val="24"/>
              </w:rPr>
              <w:t>(либо государственные гарантии до 50% от стоимости</w:t>
            </w:r>
            <w:proofErr w:type="gramEnd"/>
          </w:p>
          <w:p w:rsidR="00000E1B" w:rsidRPr="00000E1B" w:rsidRDefault="00000E1B" w:rsidP="0000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B">
              <w:rPr>
                <w:rFonts w:ascii="Times New Roman" w:hAnsi="Times New Roman" w:cs="Times New Roman"/>
                <w:sz w:val="24"/>
                <w:szCs w:val="24"/>
              </w:rPr>
              <w:t>проекта), то срок – до 7 лет (свыше 7-и лет финансирование</w:t>
            </w:r>
          </w:p>
          <w:p w:rsidR="00000E1B" w:rsidRPr="00000E1B" w:rsidRDefault="00000E1B" w:rsidP="0000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B">
              <w:rPr>
                <w:rFonts w:ascii="Times New Roman" w:hAnsi="Times New Roman" w:cs="Times New Roman"/>
                <w:sz w:val="24"/>
                <w:szCs w:val="24"/>
              </w:rPr>
              <w:t>не предусмотрено). Залог: недвижимость, оборудование,</w:t>
            </w:r>
          </w:p>
          <w:p w:rsidR="00000E1B" w:rsidRPr="00000E1B" w:rsidRDefault="00000E1B" w:rsidP="0000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B">
              <w:rPr>
                <w:rFonts w:ascii="Times New Roman" w:hAnsi="Times New Roman" w:cs="Times New Roman"/>
                <w:sz w:val="24"/>
                <w:szCs w:val="24"/>
              </w:rPr>
              <w:t>собственные векселя банка. Условия оплаты процентов –</w:t>
            </w:r>
          </w:p>
          <w:p w:rsidR="00000E1B" w:rsidRDefault="00000E1B" w:rsidP="00000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E1B">
              <w:rPr>
                <w:rFonts w:ascii="Times New Roman" w:hAnsi="Times New Roman" w:cs="Times New Roman"/>
                <w:sz w:val="24"/>
                <w:szCs w:val="24"/>
              </w:rPr>
              <w:t>ежемесячно.</w:t>
            </w:r>
          </w:p>
        </w:tc>
      </w:tr>
    </w:tbl>
    <w:p w:rsidR="00911EAA" w:rsidRPr="00000E1B" w:rsidRDefault="00911EAA" w:rsidP="00000E1B">
      <w:pPr>
        <w:rPr>
          <w:rFonts w:ascii="Times New Roman" w:hAnsi="Times New Roman" w:cs="Times New Roman"/>
          <w:sz w:val="24"/>
          <w:szCs w:val="24"/>
        </w:rPr>
      </w:pPr>
    </w:p>
    <w:sectPr w:rsidR="00911EAA" w:rsidRPr="00000E1B" w:rsidSect="00000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E1B"/>
    <w:rsid w:val="00000E1B"/>
    <w:rsid w:val="0035002D"/>
    <w:rsid w:val="006B5623"/>
    <w:rsid w:val="007D6540"/>
    <w:rsid w:val="00911EAA"/>
    <w:rsid w:val="009438E3"/>
    <w:rsid w:val="00AC0072"/>
    <w:rsid w:val="00B6426C"/>
    <w:rsid w:val="00BD45EE"/>
    <w:rsid w:val="00E60F03"/>
    <w:rsid w:val="00EA3B3E"/>
    <w:rsid w:val="00EE0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74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6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Александр Сацук</cp:lastModifiedBy>
  <cp:revision>7</cp:revision>
  <dcterms:created xsi:type="dcterms:W3CDTF">2017-01-27T02:48:00Z</dcterms:created>
  <dcterms:modified xsi:type="dcterms:W3CDTF">2017-02-02T05:35:00Z</dcterms:modified>
</cp:coreProperties>
</file>